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7A3B3B" w:rsidRPr="00EB05A7" w:rsidRDefault="007A3B3B" w:rsidP="00096818">
      <w:pPr>
        <w:jc w:val="right"/>
        <w:rPr>
          <w:b/>
          <w:color w:val="000000"/>
        </w:rPr>
      </w:pPr>
    </w:p>
    <w:p w:rsidR="00B511BB" w:rsidRPr="007C6AF5" w:rsidRDefault="00B511BB" w:rsidP="007C6AF5">
      <w:pPr>
        <w:jc w:val="center"/>
        <w:rPr>
          <w:b/>
          <w:bCs/>
          <w:color w:val="000000"/>
        </w:rPr>
      </w:pPr>
    </w:p>
    <w:p w:rsidR="007C6AF5" w:rsidRDefault="007C6AF5" w:rsidP="007C6AF5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  <w:proofErr w:type="gramStart"/>
      <w:r w:rsidRPr="007C6AF5">
        <w:rPr>
          <w:b/>
          <w:bCs/>
          <w:color w:val="000000"/>
        </w:rPr>
        <w:t>Спрашивали—отвечаем</w:t>
      </w:r>
      <w:proofErr w:type="gramEnd"/>
      <w:r w:rsidRPr="007C6AF5">
        <w:rPr>
          <w:b/>
          <w:bCs/>
          <w:color w:val="000000"/>
        </w:rPr>
        <w:t>: Есть сертификат на второго ребенка. Я его не использовала. Сейчас жду третьего. Сертификат увеличится автоматически?</w:t>
      </w:r>
    </w:p>
    <w:p w:rsidR="007C6AF5" w:rsidRPr="007C6AF5" w:rsidRDefault="007C6AF5" w:rsidP="007C6AF5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color w:val="000000"/>
        </w:rPr>
      </w:pPr>
    </w:p>
    <w:p w:rsidR="007C6AF5" w:rsidRPr="007C6AF5" w:rsidRDefault="00162296" w:rsidP="007C6AF5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7C6AF5">
        <w:rPr>
          <w:b/>
        </w:rPr>
        <w:t xml:space="preserve">Калининград, </w:t>
      </w:r>
      <w:r w:rsidR="007C6AF5" w:rsidRPr="007C6AF5">
        <w:rPr>
          <w:b/>
        </w:rPr>
        <w:t>23</w:t>
      </w:r>
      <w:r w:rsidR="007A3B3B" w:rsidRPr="007C6AF5">
        <w:rPr>
          <w:b/>
        </w:rPr>
        <w:t xml:space="preserve"> июня </w:t>
      </w:r>
      <w:r w:rsidR="008D738A" w:rsidRPr="007C6AF5">
        <w:rPr>
          <w:b/>
        </w:rPr>
        <w:t>2021</w:t>
      </w:r>
      <w:r w:rsidR="003239EE" w:rsidRPr="007C6AF5">
        <w:rPr>
          <w:b/>
        </w:rPr>
        <w:t xml:space="preserve"> года.</w:t>
      </w:r>
      <w:r w:rsidR="00C54542" w:rsidRPr="007C6AF5">
        <w:rPr>
          <w:b/>
        </w:rPr>
        <w:t xml:space="preserve"> </w:t>
      </w:r>
      <w:r w:rsidR="007C6AF5" w:rsidRPr="007C6AF5">
        <w:rPr>
          <w:color w:val="000000"/>
        </w:rPr>
        <w:t>Отделение Пенсионного фонда Российской Федерации по Калининградской области представляет ответы на популярные вопросы граждан в части материнского (семейного) капитала</w:t>
      </w:r>
    </w:p>
    <w:p w:rsidR="007C6AF5" w:rsidRPr="007C6AF5" w:rsidRDefault="007C6AF5" w:rsidP="007C6AF5">
      <w:pPr>
        <w:autoSpaceDE w:val="0"/>
        <w:autoSpaceDN w:val="0"/>
        <w:adjustRightInd w:val="0"/>
        <w:spacing w:before="240" w:after="0" w:line="240" w:lineRule="atLeast"/>
        <w:jc w:val="both"/>
        <w:rPr>
          <w:b/>
          <w:bCs/>
          <w:color w:val="000000"/>
        </w:rPr>
      </w:pPr>
      <w:r w:rsidRPr="007C6AF5">
        <w:rPr>
          <w:b/>
          <w:bCs/>
          <w:color w:val="000000"/>
        </w:rPr>
        <w:t>Вопрос: Есть сертификат на второго ребенка. Я его не использовала. Сейчас жду третьего. Сертификат увеличится автоматически?</w:t>
      </w:r>
    </w:p>
    <w:p w:rsidR="007C6AF5" w:rsidRPr="007C6AF5" w:rsidRDefault="007C6AF5" w:rsidP="007C6AF5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7C6AF5">
        <w:rPr>
          <w:b/>
          <w:bCs/>
          <w:color w:val="000000"/>
        </w:rPr>
        <w:t>Ответ:</w:t>
      </w:r>
      <w:r w:rsidRPr="007C6AF5">
        <w:rPr>
          <w:color w:val="000000"/>
        </w:rPr>
        <w:t xml:space="preserve"> Нет, размер материнского</w:t>
      </w:r>
      <w:bookmarkStart w:id="0" w:name="_GoBack"/>
      <w:bookmarkEnd w:id="0"/>
      <w:r w:rsidRPr="007C6AF5">
        <w:rPr>
          <w:color w:val="000000"/>
        </w:rPr>
        <w:t xml:space="preserve"> (семейного) капитала в связи с рождением второго ребенка при рождении третьего ребенка не подлежит увеличению. </w:t>
      </w:r>
    </w:p>
    <w:p w:rsidR="007C6AF5" w:rsidRPr="007C6AF5" w:rsidRDefault="007C6AF5" w:rsidP="007C6AF5">
      <w:pPr>
        <w:autoSpaceDE w:val="0"/>
        <w:autoSpaceDN w:val="0"/>
        <w:adjustRightInd w:val="0"/>
        <w:spacing w:before="240" w:after="0" w:line="240" w:lineRule="atLeast"/>
        <w:jc w:val="both"/>
        <w:rPr>
          <w:color w:val="000000"/>
        </w:rPr>
      </w:pPr>
      <w:r w:rsidRPr="007C6AF5">
        <w:rPr>
          <w:color w:val="000000"/>
        </w:rPr>
        <w:t xml:space="preserve">В случае рождения (усыновления) второго ребенка до 31 декабря 2019 г. размер </w:t>
      </w:r>
      <w:proofErr w:type="gramStart"/>
      <w:r w:rsidRPr="007C6AF5">
        <w:rPr>
          <w:color w:val="000000"/>
        </w:rPr>
        <w:t>МСК</w:t>
      </w:r>
      <w:proofErr w:type="gramEnd"/>
      <w:r w:rsidRPr="007C6AF5">
        <w:rPr>
          <w:color w:val="000000"/>
        </w:rPr>
        <w:t xml:space="preserve"> с 1 января 2021 г. устанавливается в размере 483 881,83 рублей. В случае рождения (усыновления) второго ребенка начиная с 1 января 2020 г., размер </w:t>
      </w:r>
      <w:proofErr w:type="gramStart"/>
      <w:r w:rsidRPr="007C6AF5">
        <w:rPr>
          <w:color w:val="000000"/>
        </w:rPr>
        <w:t>МСК</w:t>
      </w:r>
      <w:proofErr w:type="gramEnd"/>
      <w:r w:rsidRPr="007C6AF5">
        <w:rPr>
          <w:color w:val="000000"/>
        </w:rPr>
        <w:t xml:space="preserve"> с 1 января 2021 г. устанавливается в размере 639 431,83 рублей.</w:t>
      </w:r>
    </w:p>
    <w:p w:rsidR="00EB05A7" w:rsidRPr="007C6AF5" w:rsidRDefault="007C6AF5" w:rsidP="007C6AF5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</w:rPr>
      </w:pPr>
      <w:r w:rsidRPr="007C6AF5">
        <w:rPr>
          <w:color w:val="000000"/>
        </w:rPr>
        <w:t xml:space="preserve">Размер оставшейся части (доступных средств) </w:t>
      </w:r>
      <w:proofErr w:type="gramStart"/>
      <w:r w:rsidRPr="007C6AF5">
        <w:rPr>
          <w:color w:val="000000"/>
        </w:rPr>
        <w:t>МСК</w:t>
      </w:r>
      <w:proofErr w:type="gramEnd"/>
      <w:r w:rsidRPr="007C6AF5">
        <w:rPr>
          <w:color w:val="000000"/>
        </w:rPr>
        <w:t xml:space="preserve"> ежегодно пересматривается (индексируется) с учетом темпов роста инфляции и устанавливается федеральным законом о федеральном бюджете на соответствующий финансовый год, в соответствии с частью 2 статьи 6 Федерального закона № 256-ФЗ.</w:t>
      </w:r>
    </w:p>
    <w:sectPr w:rsidR="00EB05A7" w:rsidRPr="007C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D5701"/>
    <w:multiLevelType w:val="hybridMultilevel"/>
    <w:tmpl w:val="24289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908C1"/>
    <w:multiLevelType w:val="hybridMultilevel"/>
    <w:tmpl w:val="EC4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50817"/>
    <w:multiLevelType w:val="hybridMultilevel"/>
    <w:tmpl w:val="1646C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096818"/>
    <w:rsid w:val="00131EBE"/>
    <w:rsid w:val="00162296"/>
    <w:rsid w:val="00191718"/>
    <w:rsid w:val="00274DB3"/>
    <w:rsid w:val="00322ED6"/>
    <w:rsid w:val="003239EE"/>
    <w:rsid w:val="003644C9"/>
    <w:rsid w:val="004A6018"/>
    <w:rsid w:val="004D7A20"/>
    <w:rsid w:val="006A0E53"/>
    <w:rsid w:val="006A32E7"/>
    <w:rsid w:val="00710347"/>
    <w:rsid w:val="007A3B3B"/>
    <w:rsid w:val="007C6AF5"/>
    <w:rsid w:val="008D738A"/>
    <w:rsid w:val="00A11AC4"/>
    <w:rsid w:val="00A90ED0"/>
    <w:rsid w:val="00AB70E5"/>
    <w:rsid w:val="00B511BB"/>
    <w:rsid w:val="00C54542"/>
    <w:rsid w:val="00D220C2"/>
    <w:rsid w:val="00EB05A7"/>
    <w:rsid w:val="00FB2C5D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FB8154C0-A76F-43ED-8BCA-491E3D3C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Грачёв Сергей Владимирович</dc:creator>
  <cp:lastModifiedBy>Грачёв Сергей Владимирович</cp:lastModifiedBy>
  <cp:revision>4</cp:revision>
  <dcterms:created xsi:type="dcterms:W3CDTF">2021-06-22T09:23:00Z</dcterms:created>
  <dcterms:modified xsi:type="dcterms:W3CDTF">2021-06-23T07:02:00Z</dcterms:modified>
</cp:coreProperties>
</file>